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10" w:rsidRDefault="00132A10">
      <w:r>
        <w:rPr>
          <w:noProof/>
          <w:lang w:eastAsia="ru-RU"/>
        </w:rPr>
        <w:drawing>
          <wp:inline distT="0" distB="0" distL="0" distR="0">
            <wp:extent cx="6480175" cy="90960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09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396" w:rsidRPr="00FB3AD4" w:rsidRDefault="00F64396" w:rsidP="00FB3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.Общие положения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eastAsia="Arial Unicode MS" w:hAnsi="Times New Roman"/>
          <w:sz w:val="28"/>
          <w:szCs w:val="28"/>
        </w:rPr>
        <w:t xml:space="preserve">1.1. Настоящее положение об информационном сайте муниципального бюджетного дошкольного образовательного учреждения (далее – Положение)  разработано в соответствии  с Конституцией РФ,  </w:t>
      </w:r>
      <w:r w:rsidRPr="005D7DC3">
        <w:rPr>
          <w:rFonts w:ascii="Times New Roman" w:eastAsia="Arial Unicode MS" w:hAnsi="Times New Roman"/>
          <w:color w:val="000000"/>
          <w:spacing w:val="-1"/>
          <w:sz w:val="28"/>
          <w:szCs w:val="28"/>
        </w:rPr>
        <w:t xml:space="preserve">п.п.25 статьи 32 закона РФ «Об образовании» </w:t>
      </w:r>
      <w:r w:rsidRPr="005D7DC3">
        <w:rPr>
          <w:rFonts w:ascii="Times New Roman" w:eastAsia="Arial Unicode MS" w:hAnsi="Times New Roman"/>
          <w:color w:val="000000"/>
          <w:spacing w:val="1"/>
          <w:sz w:val="28"/>
          <w:szCs w:val="28"/>
        </w:rPr>
        <w:t xml:space="preserve">(действующая редакция), согласно требованиям Федерального закона от 09.02.2009 </w:t>
      </w:r>
      <w:r w:rsidRPr="005D7DC3">
        <w:rPr>
          <w:rFonts w:ascii="Times New Roman" w:eastAsia="Arial Unicode MS" w:hAnsi="Times New Roman"/>
          <w:color w:val="000000"/>
          <w:spacing w:val="5"/>
          <w:sz w:val="28"/>
          <w:szCs w:val="28"/>
        </w:rPr>
        <w:t xml:space="preserve">г. №8-ФЗ «Об обеспечении доступа к информации о деятельности </w:t>
      </w:r>
      <w:r w:rsidRPr="005D7DC3">
        <w:rPr>
          <w:rFonts w:ascii="Times New Roman" w:eastAsia="Arial Unicode MS" w:hAnsi="Times New Roman"/>
          <w:color w:val="000000"/>
          <w:sz w:val="28"/>
          <w:szCs w:val="28"/>
        </w:rPr>
        <w:t>государственных органов и органов местного самоуправления» и 293-ФЗ «О внесении изменений в отдельные законодательные акты РФ в связи с совершенствованием контрольно – надзорных функций и оптимизацией предоставления государственных услуг в сфере образования»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1.2. Положение определяет цели, задачи, требования к сайту образовательного учреждения, порядок организации работ по созданию и функционированию сайта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1.3. Функционирование сайта регламентируется действующим законодательством, настоящим Положением. Настоящее Положение может быть изменено и дополнено.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1.4. Основные понятия, используемые в Положении: Сайт – информационный web-ресурс, имеющий четко определенную законченную смысловую нагрузку. Web-ресурс - это совокупность информации (контента) и программных средств в Интернет, предназначенные для определенных целей. Разработчик сайта – физическое лицо или группа физических лиц, создавших сайт и поддерживающих его работоспособность и сопровождение.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1.5. Информационные ресурсы сайта формируются как отражение различных аспектов деятельности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1.6. Сайт содержит материалы, не противоречащие законодательству Российской Федерации.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1.7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Информация, представленная на </w:t>
      </w:r>
      <w:r w:rsidRPr="005D7DC3">
        <w:rPr>
          <w:rFonts w:ascii="Times New Roman" w:hAnsi="Times New Roman"/>
          <w:sz w:val="28"/>
          <w:szCs w:val="28"/>
          <w:lang w:eastAsia="ru-RU"/>
        </w:rPr>
        <w:t>сайте является</w:t>
      </w:r>
      <w:proofErr w:type="gramEnd"/>
      <w:r w:rsidRPr="005D7DC3">
        <w:rPr>
          <w:rFonts w:ascii="Times New Roman" w:hAnsi="Times New Roman"/>
          <w:sz w:val="28"/>
          <w:szCs w:val="28"/>
          <w:lang w:eastAsia="ru-RU"/>
        </w:rPr>
        <w:t xml:space="preserve"> открытой и общедоступной, если иное не определено специальными документами.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1.8.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1.9. Концепция и структура сайта обсуждается всеми участниками образовательного процесса на заседаниях органов самоуправления образовательного учреждения. </w:t>
      </w:r>
    </w:p>
    <w:p w:rsidR="00F64396" w:rsidRPr="005D7DC3" w:rsidRDefault="00F64396" w:rsidP="007300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1.10 Структура сайта, состав рабочей группы – разработчиков сайта, план работы по разработке и функционированию сайта, периодичность обновления сайта, формы и сроки предоставления отчета о функционировании сайта утверждаются руководителем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1.11. Общая координация работ по разработке и развитию сайта возлагается на заместителя заведующего МБДОУ, отвечающего за вопросы информатизации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1.12. Ответственность за содержание информации, представленной на сайте, несет руководитель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1.13. Администратор информационного ресурса назначается приказом по МБДОУ. </w:t>
      </w:r>
    </w:p>
    <w:p w:rsidR="00F64396" w:rsidRPr="00094D0C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</w:t>
      </w:r>
    </w:p>
    <w:p w:rsidR="00F64396" w:rsidRDefault="00F64396" w:rsidP="00FB3AD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 Цели и задачи сайта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2.1. Сайт образовательного учреждения создается с целью оперативного и объективного информирования общественности о деятельности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2.2. Создание и функционирование сайта образовательного учреждения направлены на решение следующих задач: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формирование целостного позитивного имиджа образовательного учреждения;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совершенствование информированности граждан о качестве образовательных услуг в учреждении;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создание условий для взаимодействия участников образовательного процесса, социальных партнеров образовательного учреждения;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осуществление обмена педагогическим опытом;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стимулирование творческой активности педагогов.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</w:t>
      </w:r>
    </w:p>
    <w:p w:rsidR="00F64396" w:rsidRDefault="00F64396" w:rsidP="00FB3A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 Структура сайта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На сайте образовательного учреждения представлена следующая информация: </w:t>
      </w:r>
    </w:p>
    <w:p w:rsidR="00F64396" w:rsidRDefault="00F64396" w:rsidP="007300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3.1. Главная страница</w:t>
      </w:r>
    </w:p>
    <w:p w:rsidR="00F64396" w:rsidRPr="005D7DC3" w:rsidRDefault="00F64396" w:rsidP="0073000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3.2. О нас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3.3.Фотоальбомы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3.4.Обратная связь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3.5. Национальный проект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3.6. Наши новости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3.7. Для поступающих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3.8. Наша работа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 3.9. Наш коллектив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3.10. Дополнительное образование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3.11. Логопед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3.12. Работа педагогов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3.13. Нормативные документы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3.14. Локальные акты ДОУ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</w:t>
      </w:r>
    </w:p>
    <w:p w:rsidR="00F64396" w:rsidRDefault="00F64396" w:rsidP="00FB3A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 Организация разработки и функционирования сайта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   4.1. Для обеспечения разработки и функционирования сайта создается рабочая группа разработчиков сайта.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   4.2. В состав рабочей группы разработчиков сайта могут включаться: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• заместитель руководителя, курирующий вопросы информатизации образования;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• инициативные педагоги, родители. 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lastRenderedPageBreak/>
        <w:t xml:space="preserve">   4.3. Разработчики сайта обеспечивают качественное выполнение всех видов работ, непосредственно связанных с разработкой и функционированием сайта: разработку и изменение дизайна и структуры, размещение новой, архивирование и удаление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 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   4.4. Разработчики сайта осуществляют консультирование сотрудников образовательного учреждения,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  </w:t>
      </w:r>
      <w:r w:rsidRPr="005D7DC3">
        <w:rPr>
          <w:rFonts w:ascii="Times New Roman" w:hAnsi="Times New Roman"/>
          <w:sz w:val="28"/>
          <w:szCs w:val="28"/>
          <w:lang w:eastAsia="ru-RU"/>
        </w:rPr>
        <w:t xml:space="preserve">4.5. Информация, предназначенная для размещения на сайте, предоставляется Администратору.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  4.6. </w:t>
      </w:r>
      <w:r w:rsidRPr="005D7DC3">
        <w:rPr>
          <w:rFonts w:ascii="Times New Roman" w:hAnsi="Times New Roman"/>
          <w:sz w:val="28"/>
          <w:szCs w:val="28"/>
          <w:lang w:eastAsia="ru-RU"/>
        </w:rPr>
        <w:t xml:space="preserve">Текущие изменения структуры сайта осуществляет Администратор.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4.7. Технологическую поддержку функционирования официального сайта осуществляет Администратор сайта, назначенный приказом руководителя образовательного учреждения. </w:t>
      </w:r>
    </w:p>
    <w:p w:rsidR="00F64396" w:rsidRPr="005D7DC3" w:rsidRDefault="00F64396" w:rsidP="007300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   4.8. Информация, размещаемая на официальном сайте образовательного учреждения, не должна: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нарушать авторское право;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содержать ненормативную лексику;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нарушать честь, достоинство и деловую репутацию физических и юридических лиц;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нарушать нормы действующего законодательства и нормы морали;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содержать государственную и коммерческую тайну.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5D7DC3">
        <w:rPr>
          <w:rFonts w:ascii="Times New Roman" w:hAnsi="Times New Roman"/>
          <w:sz w:val="28"/>
          <w:szCs w:val="28"/>
          <w:lang w:eastAsia="ru-RU"/>
        </w:rPr>
        <w:t xml:space="preserve">4.9.Текущие изменения структуры сайта осуществляет Администратор.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</w:t>
      </w:r>
    </w:p>
    <w:p w:rsidR="00F64396" w:rsidRDefault="00F64396" w:rsidP="00FB3A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 Права и обязанности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5.1. Разработчики сайта имеют право: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- запрашивать информацию, необходимую для размещения на сайте у администрации образовательного учреждения.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5.2. Разработчики сайта обязаны: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– выполнять свои функциональные обязанности в соответствии с планом работы по созданию и поддержке сайта; 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– представлять отчет о проделанной работе.</w:t>
      </w:r>
      <w:r w:rsidRPr="005D7DC3">
        <w:rPr>
          <w:rFonts w:ascii="Times New Roman" w:hAnsi="Times New Roman"/>
          <w:sz w:val="28"/>
          <w:szCs w:val="28"/>
          <w:lang w:eastAsia="ru-RU"/>
        </w:rPr>
        <w:br/>
        <w:t> </w:t>
      </w:r>
    </w:p>
    <w:p w:rsidR="00F64396" w:rsidRDefault="00F64396" w:rsidP="00FB3A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VI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 Ответственность за достоверность информации и своевременность размещения ее на официальном сайте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 xml:space="preserve">   6.1. Ответственность за достоверность информации и текущее сопровождение сайта несет Администратор сайта.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lastRenderedPageBreak/>
        <w:t>   6.2. Информация на официальном сайте МБДОУ должна обновляться (создание новых информационных документов - текстов на страницах сайта, возможно создание новых страниц сайта, внесение дополнений или изменений в документы - тексты на существующие страницы, удаление документов- текстов) не реже двух раз в месяц.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</w:t>
      </w:r>
    </w:p>
    <w:p w:rsidR="00F64396" w:rsidRDefault="00F64396" w:rsidP="00FB3AD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val="en-US" w:eastAsia="ru-RU"/>
        </w:rPr>
        <w:t>VII</w:t>
      </w:r>
      <w:r w:rsidRPr="005D7DC3">
        <w:rPr>
          <w:rFonts w:ascii="Times New Roman" w:hAnsi="Times New Roman"/>
          <w:b/>
          <w:bCs/>
          <w:sz w:val="28"/>
          <w:szCs w:val="28"/>
          <w:lang w:eastAsia="ru-RU"/>
        </w:rPr>
        <w:t>. Порядок утверждения и внесения изменений в Положение</w:t>
      </w:r>
    </w:p>
    <w:p w:rsidR="00F64396" w:rsidRPr="005D7DC3" w:rsidRDefault="00F64396" w:rsidP="00730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   </w:t>
      </w:r>
      <w:r w:rsidRPr="005D7DC3">
        <w:rPr>
          <w:rFonts w:ascii="Times New Roman" w:hAnsi="Times New Roman"/>
          <w:sz w:val="28"/>
          <w:szCs w:val="28"/>
          <w:lang w:eastAsia="ru-RU"/>
        </w:rPr>
        <w:t xml:space="preserve">7.1 Настоящее Положение утверждается приказом руководителя МБДОУ </w:t>
      </w:r>
    </w:p>
    <w:p w:rsidR="00F64396" w:rsidRPr="005D7DC3" w:rsidRDefault="00F64396" w:rsidP="007300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7DC3">
        <w:rPr>
          <w:rFonts w:ascii="Times New Roman" w:hAnsi="Times New Roman"/>
          <w:sz w:val="28"/>
          <w:szCs w:val="28"/>
          <w:lang w:eastAsia="ru-RU"/>
        </w:rPr>
        <w:t>   7.2. Изменения и дополнения в настоящее положение вносятся приказом руководителя МБДОУ.</w:t>
      </w:r>
    </w:p>
    <w:p w:rsidR="00F64396" w:rsidRPr="005D7DC3" w:rsidRDefault="00F64396" w:rsidP="00730003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sectPr w:rsidR="00F64396" w:rsidRPr="005D7DC3" w:rsidSect="00C74460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E77" w:rsidRDefault="002C4E77" w:rsidP="006E7580">
      <w:pPr>
        <w:spacing w:after="0" w:line="240" w:lineRule="auto"/>
      </w:pPr>
      <w:r>
        <w:separator/>
      </w:r>
    </w:p>
  </w:endnote>
  <w:endnote w:type="continuationSeparator" w:id="0">
    <w:p w:rsidR="002C4E77" w:rsidRDefault="002C4E77" w:rsidP="006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E77" w:rsidRDefault="002C4E77" w:rsidP="006E7580">
      <w:pPr>
        <w:spacing w:after="0" w:line="240" w:lineRule="auto"/>
      </w:pPr>
      <w:r>
        <w:separator/>
      </w:r>
    </w:p>
  </w:footnote>
  <w:footnote w:type="continuationSeparator" w:id="0">
    <w:p w:rsidR="002C4E77" w:rsidRDefault="002C4E77" w:rsidP="006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96" w:rsidRDefault="005244A1" w:rsidP="0004095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4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4396" w:rsidRDefault="00F643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96" w:rsidRDefault="00F64396">
    <w:pPr>
      <w:pStyle w:val="a5"/>
      <w:jc w:val="center"/>
    </w:pPr>
  </w:p>
  <w:p w:rsidR="00F64396" w:rsidRDefault="00F643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204"/>
    <w:rsid w:val="0004095B"/>
    <w:rsid w:val="00065183"/>
    <w:rsid w:val="000923CB"/>
    <w:rsid w:val="00094D0C"/>
    <w:rsid w:val="000C7908"/>
    <w:rsid w:val="000F70C9"/>
    <w:rsid w:val="00132A10"/>
    <w:rsid w:val="001432E6"/>
    <w:rsid w:val="001A0483"/>
    <w:rsid w:val="001A44A5"/>
    <w:rsid w:val="0022053F"/>
    <w:rsid w:val="002530C8"/>
    <w:rsid w:val="002C4E77"/>
    <w:rsid w:val="00302D48"/>
    <w:rsid w:val="00393FCD"/>
    <w:rsid w:val="00396554"/>
    <w:rsid w:val="005244A1"/>
    <w:rsid w:val="00550234"/>
    <w:rsid w:val="005B470B"/>
    <w:rsid w:val="005D7DC3"/>
    <w:rsid w:val="005E6561"/>
    <w:rsid w:val="006153BD"/>
    <w:rsid w:val="0068790C"/>
    <w:rsid w:val="006B6E4D"/>
    <w:rsid w:val="006E5204"/>
    <w:rsid w:val="006E7580"/>
    <w:rsid w:val="00730003"/>
    <w:rsid w:val="00750283"/>
    <w:rsid w:val="00767939"/>
    <w:rsid w:val="007B5A72"/>
    <w:rsid w:val="007C38D0"/>
    <w:rsid w:val="009306C8"/>
    <w:rsid w:val="00936C12"/>
    <w:rsid w:val="00997ABD"/>
    <w:rsid w:val="009C7FA8"/>
    <w:rsid w:val="00A208E9"/>
    <w:rsid w:val="00A402CE"/>
    <w:rsid w:val="00A93E2D"/>
    <w:rsid w:val="00A96570"/>
    <w:rsid w:val="00AA2740"/>
    <w:rsid w:val="00B76EDD"/>
    <w:rsid w:val="00BE6EE3"/>
    <w:rsid w:val="00C74460"/>
    <w:rsid w:val="00CB0147"/>
    <w:rsid w:val="00DA7573"/>
    <w:rsid w:val="00DB5443"/>
    <w:rsid w:val="00E24A19"/>
    <w:rsid w:val="00EC569A"/>
    <w:rsid w:val="00F03972"/>
    <w:rsid w:val="00F64396"/>
    <w:rsid w:val="00FB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7B5A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5D7DC3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D7DC3"/>
    <w:rPr>
      <w:rFonts w:ascii="Segoe UI" w:hAnsi="Segoe UI"/>
      <w:sz w:val="18"/>
    </w:rPr>
  </w:style>
  <w:style w:type="paragraph" w:styleId="a5">
    <w:name w:val="header"/>
    <w:basedOn w:val="a"/>
    <w:link w:val="a6"/>
    <w:uiPriority w:val="99"/>
    <w:rsid w:val="006E75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E7580"/>
  </w:style>
  <w:style w:type="paragraph" w:styleId="a7">
    <w:name w:val="footer"/>
    <w:basedOn w:val="a"/>
    <w:link w:val="a8"/>
    <w:uiPriority w:val="99"/>
    <w:rsid w:val="006E75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E7580"/>
  </w:style>
  <w:style w:type="character" w:styleId="a9">
    <w:name w:val="page number"/>
    <w:uiPriority w:val="99"/>
    <w:rsid w:val="003965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1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764</Words>
  <Characters>6152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2018-10-02T08:26:00Z</cp:lastPrinted>
  <dcterms:created xsi:type="dcterms:W3CDTF">2018-08-27T21:55:00Z</dcterms:created>
  <dcterms:modified xsi:type="dcterms:W3CDTF">2018-10-04T09:33:00Z</dcterms:modified>
</cp:coreProperties>
</file>